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B8358" w14:textId="70E6D941" w:rsidR="00E13240" w:rsidRPr="002A2836" w:rsidRDefault="002A2836" w:rsidP="002A2836">
      <w:pPr>
        <w:spacing w:before="240"/>
        <w:rPr>
          <w:rFonts w:cstheme="minorHAnsi"/>
          <w:sz w:val="32"/>
          <w:szCs w:val="32"/>
        </w:rPr>
      </w:pPr>
      <w:r w:rsidRPr="002A2836">
        <w:rPr>
          <w:rFonts w:cstheme="minorHAnsi"/>
          <w:sz w:val="32"/>
          <w:szCs w:val="32"/>
        </w:rPr>
        <w:t xml:space="preserve">Greening Wingrove Board Meeting </w:t>
      </w:r>
      <w:r w:rsidR="00AD6F5A">
        <w:rPr>
          <w:rFonts w:cstheme="minorHAnsi"/>
          <w:sz w:val="32"/>
          <w:szCs w:val="32"/>
        </w:rPr>
        <w:t>Minutes</w:t>
      </w:r>
      <w:r w:rsidR="00576046">
        <w:rPr>
          <w:rFonts w:cstheme="minorHAnsi"/>
          <w:sz w:val="32"/>
          <w:szCs w:val="32"/>
        </w:rPr>
        <w:t xml:space="preserve"> </w:t>
      </w:r>
    </w:p>
    <w:p w14:paraId="72DBC271" w14:textId="0EBE18ED" w:rsidR="002A2836" w:rsidRDefault="002A2836" w:rsidP="002A2836">
      <w:pPr>
        <w:spacing w:before="240"/>
        <w:rPr>
          <w:rFonts w:cstheme="minorHAnsi"/>
          <w:b/>
          <w:bCs/>
          <w:sz w:val="32"/>
          <w:szCs w:val="32"/>
        </w:rPr>
      </w:pPr>
      <w:r w:rsidRPr="002A2836">
        <w:rPr>
          <w:rFonts w:cstheme="minorHAnsi"/>
          <w:b/>
          <w:bCs/>
          <w:sz w:val="32"/>
          <w:szCs w:val="32"/>
        </w:rPr>
        <w:t>Tuesday 4</w:t>
      </w:r>
      <w:r w:rsidRPr="002A2836">
        <w:rPr>
          <w:rFonts w:cstheme="minorHAnsi"/>
          <w:b/>
          <w:bCs/>
          <w:sz w:val="32"/>
          <w:szCs w:val="32"/>
          <w:vertAlign w:val="superscript"/>
        </w:rPr>
        <w:t>th</w:t>
      </w:r>
      <w:r w:rsidRPr="002A2836">
        <w:rPr>
          <w:rFonts w:cstheme="minorHAnsi"/>
          <w:b/>
          <w:bCs/>
          <w:sz w:val="32"/>
          <w:szCs w:val="32"/>
        </w:rPr>
        <w:t xml:space="preserve"> June 7 – 8.30pm</w:t>
      </w:r>
    </w:p>
    <w:p w14:paraId="0865C33E" w14:textId="6DD17931" w:rsidR="00576046" w:rsidRPr="00576046" w:rsidRDefault="00576046" w:rsidP="002A2836">
      <w:pPr>
        <w:spacing w:before="240"/>
        <w:rPr>
          <w:rFonts w:cstheme="minorHAnsi"/>
          <w:b/>
          <w:bCs/>
        </w:rPr>
      </w:pPr>
      <w:r w:rsidRPr="00576046">
        <w:rPr>
          <w:rFonts w:cstheme="minorHAnsi"/>
          <w:b/>
          <w:bCs/>
          <w:highlight w:val="yellow"/>
        </w:rPr>
        <w:t>Quorate decisions are highlighted</w:t>
      </w:r>
    </w:p>
    <w:p w14:paraId="5B9CD671" w14:textId="77777777" w:rsidR="002A2836" w:rsidRPr="00AD6F5A" w:rsidRDefault="002A2836" w:rsidP="002A2836">
      <w:pPr>
        <w:pStyle w:val="ListParagraph"/>
        <w:numPr>
          <w:ilvl w:val="0"/>
          <w:numId w:val="1"/>
        </w:numPr>
        <w:spacing w:before="240"/>
        <w:rPr>
          <w:rFonts w:cstheme="minorHAnsi"/>
          <w:b/>
          <w:bCs/>
          <w:sz w:val="24"/>
          <w:szCs w:val="24"/>
        </w:rPr>
      </w:pPr>
      <w:r w:rsidRPr="00AD6F5A">
        <w:rPr>
          <w:rFonts w:cstheme="minorHAnsi"/>
          <w:b/>
          <w:bCs/>
          <w:color w:val="222222"/>
          <w:sz w:val="24"/>
          <w:szCs w:val="24"/>
          <w:shd w:val="clear" w:color="auto" w:fill="FFFFFF"/>
        </w:rPr>
        <w:t>Attendance and apologies</w:t>
      </w:r>
    </w:p>
    <w:p w14:paraId="241B31B0" w14:textId="77777777" w:rsidR="00AD6F5A" w:rsidRDefault="00AD6F5A" w:rsidP="00AD6F5A">
      <w:pPr>
        <w:pStyle w:val="ListParagraph"/>
        <w:spacing w:before="240"/>
        <w:rPr>
          <w:rFonts w:cstheme="minorHAnsi"/>
          <w:color w:val="222222"/>
          <w:sz w:val="24"/>
          <w:szCs w:val="24"/>
          <w:shd w:val="clear" w:color="auto" w:fill="FFFFFF"/>
        </w:rPr>
      </w:pPr>
    </w:p>
    <w:p w14:paraId="462D548D" w14:textId="25A1055A" w:rsidR="00AD6F5A" w:rsidRDefault="00AD6F5A" w:rsidP="00AD6F5A">
      <w:pPr>
        <w:pStyle w:val="ListParagraph"/>
        <w:spacing w:before="240"/>
        <w:rPr>
          <w:rFonts w:cstheme="minorHAnsi"/>
          <w:color w:val="222222"/>
          <w:sz w:val="24"/>
          <w:szCs w:val="24"/>
          <w:shd w:val="clear" w:color="auto" w:fill="FFFFFF"/>
        </w:rPr>
      </w:pPr>
      <w:r>
        <w:rPr>
          <w:rFonts w:cstheme="minorHAnsi"/>
          <w:color w:val="222222"/>
          <w:sz w:val="24"/>
          <w:szCs w:val="24"/>
          <w:shd w:val="clear" w:color="auto" w:fill="FFFFFF"/>
        </w:rPr>
        <w:t>In attendance: Simran Chopra, Stuart Muir, Michael Page, Mark Copsey, Don Morrison, Katy Sillem and Rachel Richman</w:t>
      </w:r>
    </w:p>
    <w:p w14:paraId="448C6E4F" w14:textId="21F8D53E" w:rsidR="00AD6F5A" w:rsidRDefault="00AD6F5A" w:rsidP="00AD6F5A">
      <w:pPr>
        <w:pStyle w:val="ListParagraph"/>
        <w:spacing w:before="240"/>
        <w:rPr>
          <w:rFonts w:cstheme="minorHAnsi"/>
          <w:color w:val="222222"/>
          <w:sz w:val="24"/>
          <w:szCs w:val="24"/>
          <w:shd w:val="clear" w:color="auto" w:fill="FFFFFF"/>
        </w:rPr>
      </w:pPr>
      <w:r>
        <w:rPr>
          <w:rFonts w:cstheme="minorHAnsi"/>
          <w:color w:val="222222"/>
          <w:sz w:val="24"/>
          <w:szCs w:val="24"/>
          <w:shd w:val="clear" w:color="auto" w:fill="FFFFFF"/>
        </w:rPr>
        <w:t>Apologies from: Ali Ford, Ben Page, Jo Ellis and Natalie Rotterova</w:t>
      </w:r>
    </w:p>
    <w:p w14:paraId="4B378197" w14:textId="20146FA2" w:rsidR="00576046" w:rsidRDefault="00576046" w:rsidP="00AD6F5A">
      <w:pPr>
        <w:pStyle w:val="ListParagraph"/>
        <w:spacing w:before="240"/>
        <w:rPr>
          <w:rFonts w:cstheme="minorHAnsi"/>
          <w:color w:val="222222"/>
          <w:sz w:val="24"/>
          <w:szCs w:val="24"/>
          <w:shd w:val="clear" w:color="auto" w:fill="FFFFFF"/>
        </w:rPr>
      </w:pPr>
      <w:r>
        <w:rPr>
          <w:rFonts w:cstheme="minorHAnsi"/>
          <w:color w:val="222222"/>
          <w:sz w:val="24"/>
          <w:szCs w:val="24"/>
          <w:shd w:val="clear" w:color="auto" w:fill="FFFFFF"/>
        </w:rPr>
        <w:t>Mark Copsey to take minutes in JE’s absence</w:t>
      </w:r>
    </w:p>
    <w:p w14:paraId="5653C3AC" w14:textId="338C3C13" w:rsidR="00576046" w:rsidRDefault="00576046" w:rsidP="00AD6F5A">
      <w:pPr>
        <w:pStyle w:val="ListParagraph"/>
        <w:spacing w:before="240"/>
        <w:rPr>
          <w:rFonts w:cstheme="minorHAnsi"/>
          <w:color w:val="222222"/>
          <w:sz w:val="24"/>
          <w:szCs w:val="24"/>
          <w:shd w:val="clear" w:color="auto" w:fill="FFFFFF"/>
        </w:rPr>
      </w:pPr>
      <w:r>
        <w:rPr>
          <w:rFonts w:cstheme="minorHAnsi"/>
          <w:color w:val="222222"/>
          <w:sz w:val="24"/>
          <w:szCs w:val="24"/>
          <w:shd w:val="clear" w:color="auto" w:fill="FFFFFF"/>
        </w:rPr>
        <w:t xml:space="preserve">Meeting quorate </w:t>
      </w:r>
    </w:p>
    <w:p w14:paraId="71D64C4F" w14:textId="77777777" w:rsidR="00AD6F5A" w:rsidRPr="002A2836" w:rsidRDefault="00AD6F5A" w:rsidP="00AD6F5A">
      <w:pPr>
        <w:pStyle w:val="ListParagraph"/>
        <w:spacing w:before="240"/>
        <w:rPr>
          <w:rFonts w:cstheme="minorHAnsi"/>
          <w:sz w:val="24"/>
          <w:szCs w:val="24"/>
        </w:rPr>
      </w:pPr>
    </w:p>
    <w:p w14:paraId="71DA67E7" w14:textId="74767BB3" w:rsidR="002A2836" w:rsidRPr="00AD6F5A" w:rsidRDefault="002A2836" w:rsidP="002A2836">
      <w:pPr>
        <w:pStyle w:val="ListParagraph"/>
        <w:numPr>
          <w:ilvl w:val="0"/>
          <w:numId w:val="1"/>
        </w:numPr>
        <w:spacing w:before="240"/>
        <w:rPr>
          <w:rFonts w:cstheme="minorHAnsi"/>
          <w:sz w:val="24"/>
          <w:szCs w:val="24"/>
        </w:rPr>
      </w:pPr>
      <w:r w:rsidRPr="002A2836">
        <w:rPr>
          <w:rFonts w:cstheme="minorHAnsi"/>
          <w:color w:val="222222"/>
          <w:sz w:val="24"/>
          <w:szCs w:val="24"/>
          <w:shd w:val="clear" w:color="auto" w:fill="FFFFFF"/>
        </w:rPr>
        <w:t>Minutes of last meeting</w:t>
      </w:r>
      <w:r w:rsidR="00AD6F5A">
        <w:rPr>
          <w:rFonts w:cstheme="minorHAnsi"/>
          <w:color w:val="222222"/>
          <w:sz w:val="24"/>
          <w:szCs w:val="24"/>
          <w:shd w:val="clear" w:color="auto" w:fill="FFFFFF"/>
        </w:rPr>
        <w:t xml:space="preserve"> were accepted as a true record</w:t>
      </w:r>
    </w:p>
    <w:p w14:paraId="624C5797" w14:textId="77777777" w:rsidR="00AD6F5A" w:rsidRPr="002A2836" w:rsidRDefault="00AD6F5A" w:rsidP="00AD6F5A">
      <w:pPr>
        <w:pStyle w:val="ListParagraph"/>
        <w:spacing w:before="240"/>
        <w:rPr>
          <w:rFonts w:cstheme="minorHAnsi"/>
          <w:sz w:val="24"/>
          <w:szCs w:val="24"/>
        </w:rPr>
      </w:pPr>
    </w:p>
    <w:p w14:paraId="03BD3109" w14:textId="77777777" w:rsidR="002A2836" w:rsidRPr="002A2836" w:rsidRDefault="002A2836" w:rsidP="002A2836">
      <w:pPr>
        <w:pStyle w:val="ListParagraph"/>
        <w:numPr>
          <w:ilvl w:val="0"/>
          <w:numId w:val="1"/>
        </w:numPr>
        <w:spacing w:before="240"/>
        <w:rPr>
          <w:rFonts w:cstheme="minorHAnsi"/>
          <w:sz w:val="24"/>
          <w:szCs w:val="24"/>
        </w:rPr>
      </w:pPr>
      <w:r w:rsidRPr="002A2836">
        <w:rPr>
          <w:rFonts w:cstheme="minorHAnsi"/>
          <w:color w:val="222222"/>
          <w:sz w:val="24"/>
          <w:szCs w:val="24"/>
          <w:shd w:val="clear" w:color="auto" w:fill="FFFFFF"/>
        </w:rPr>
        <w:t xml:space="preserve">Matters arising </w:t>
      </w:r>
    </w:p>
    <w:p w14:paraId="1627EC8A" w14:textId="6DF0CF86" w:rsidR="00AD6F5A" w:rsidRPr="00AD6F5A" w:rsidRDefault="00AD6F5A" w:rsidP="002A2836">
      <w:pPr>
        <w:pStyle w:val="ListParagraph"/>
        <w:numPr>
          <w:ilvl w:val="1"/>
          <w:numId w:val="1"/>
        </w:numPr>
        <w:spacing w:before="240"/>
        <w:rPr>
          <w:rFonts w:cstheme="minorHAnsi"/>
          <w:sz w:val="24"/>
          <w:szCs w:val="24"/>
        </w:rPr>
      </w:pPr>
      <w:r>
        <w:rPr>
          <w:rFonts w:cstheme="minorHAnsi"/>
          <w:color w:val="222222"/>
          <w:sz w:val="24"/>
          <w:szCs w:val="24"/>
          <w:shd w:val="clear" w:color="auto" w:fill="FFFFFF"/>
        </w:rPr>
        <w:t xml:space="preserve">The Complaints policy didn’t </w:t>
      </w:r>
      <w:r w:rsidR="00576046">
        <w:rPr>
          <w:rFonts w:cstheme="minorHAnsi"/>
          <w:color w:val="222222"/>
          <w:sz w:val="24"/>
          <w:szCs w:val="24"/>
          <w:shd w:val="clear" w:color="auto" w:fill="FFFFFF"/>
        </w:rPr>
        <w:t>receive</w:t>
      </w:r>
      <w:r>
        <w:rPr>
          <w:rFonts w:cstheme="minorHAnsi"/>
          <w:color w:val="222222"/>
          <w:sz w:val="24"/>
          <w:szCs w:val="24"/>
          <w:shd w:val="clear" w:color="auto" w:fill="FFFFFF"/>
        </w:rPr>
        <w:t xml:space="preserve"> any comments or disagreement and so is now formally adopted.</w:t>
      </w:r>
    </w:p>
    <w:p w14:paraId="4A841174" w14:textId="190CEBFC" w:rsidR="002A2836" w:rsidRDefault="00AD6F5A" w:rsidP="002A2836">
      <w:pPr>
        <w:pStyle w:val="ListParagraph"/>
        <w:numPr>
          <w:ilvl w:val="1"/>
          <w:numId w:val="1"/>
        </w:numPr>
        <w:spacing w:before="240"/>
        <w:rPr>
          <w:rFonts w:cstheme="minorHAnsi"/>
          <w:sz w:val="24"/>
          <w:szCs w:val="24"/>
        </w:rPr>
      </w:pPr>
      <w:r>
        <w:rPr>
          <w:rFonts w:cstheme="minorHAnsi"/>
          <w:sz w:val="24"/>
          <w:szCs w:val="24"/>
        </w:rPr>
        <w:t>MC reported that CIO had not been progressed.  It was agreed that this wasn’t a priority at this stage as there is marginal difference between CIO and existing CIC.</w:t>
      </w:r>
    </w:p>
    <w:p w14:paraId="0795E8FB" w14:textId="7275E9A8" w:rsidR="00AD6F5A" w:rsidRDefault="00AD6F5A" w:rsidP="002A2836">
      <w:pPr>
        <w:pStyle w:val="ListParagraph"/>
        <w:numPr>
          <w:ilvl w:val="1"/>
          <w:numId w:val="1"/>
        </w:numPr>
        <w:spacing w:before="240"/>
        <w:rPr>
          <w:rFonts w:cstheme="minorHAnsi"/>
          <w:sz w:val="24"/>
          <w:szCs w:val="24"/>
        </w:rPr>
      </w:pPr>
      <w:r>
        <w:rPr>
          <w:rFonts w:cstheme="minorHAnsi"/>
          <w:sz w:val="24"/>
          <w:szCs w:val="24"/>
        </w:rPr>
        <w:t>Turbo charging bike garden – the trees have been purchased and AF had progressed the bike activity to which GW will contribute.</w:t>
      </w:r>
    </w:p>
    <w:p w14:paraId="3B188AAF" w14:textId="0423237C" w:rsidR="00AD6F5A" w:rsidRDefault="00AD6F5A" w:rsidP="002A2836">
      <w:pPr>
        <w:pStyle w:val="ListParagraph"/>
        <w:numPr>
          <w:ilvl w:val="1"/>
          <w:numId w:val="1"/>
        </w:numPr>
        <w:spacing w:before="240"/>
        <w:rPr>
          <w:rFonts w:cstheme="minorHAnsi"/>
          <w:sz w:val="24"/>
          <w:szCs w:val="24"/>
        </w:rPr>
      </w:pPr>
      <w:r>
        <w:rPr>
          <w:rFonts w:cstheme="minorHAnsi"/>
          <w:sz w:val="24"/>
          <w:szCs w:val="24"/>
        </w:rPr>
        <w:t>MC had sent KS an outline for a 2-hour training session on the role of a Director.</w:t>
      </w:r>
    </w:p>
    <w:p w14:paraId="1A69D6B5" w14:textId="4FB85D64" w:rsidR="00AD6F5A" w:rsidRDefault="00AD6F5A" w:rsidP="002A2836">
      <w:pPr>
        <w:pStyle w:val="ListParagraph"/>
        <w:numPr>
          <w:ilvl w:val="1"/>
          <w:numId w:val="1"/>
        </w:numPr>
        <w:spacing w:before="240"/>
        <w:rPr>
          <w:rFonts w:cstheme="minorHAnsi"/>
          <w:sz w:val="24"/>
          <w:szCs w:val="24"/>
        </w:rPr>
      </w:pPr>
      <w:r>
        <w:rPr>
          <w:rFonts w:cstheme="minorHAnsi"/>
          <w:sz w:val="24"/>
          <w:szCs w:val="24"/>
        </w:rPr>
        <w:t>MP has sent to AF aerial phots of the garden and details for Dr Bike</w:t>
      </w:r>
    </w:p>
    <w:p w14:paraId="30BF3F5E" w14:textId="1C63FB21" w:rsidR="00AD6F5A" w:rsidRDefault="00AD6F5A" w:rsidP="002A2836">
      <w:pPr>
        <w:pStyle w:val="ListParagraph"/>
        <w:numPr>
          <w:ilvl w:val="1"/>
          <w:numId w:val="1"/>
        </w:numPr>
        <w:spacing w:before="240"/>
        <w:rPr>
          <w:rFonts w:cstheme="minorHAnsi"/>
          <w:sz w:val="24"/>
          <w:szCs w:val="24"/>
        </w:rPr>
      </w:pPr>
      <w:r>
        <w:rPr>
          <w:rFonts w:cstheme="minorHAnsi"/>
          <w:sz w:val="24"/>
          <w:szCs w:val="24"/>
        </w:rPr>
        <w:t>Tools and gardening tools had been purchased for the People’s Garden</w:t>
      </w:r>
    </w:p>
    <w:p w14:paraId="736F35E0" w14:textId="1281C94E" w:rsidR="00AD6F5A" w:rsidRPr="00576046" w:rsidRDefault="00AD6F5A" w:rsidP="002A2836">
      <w:pPr>
        <w:pStyle w:val="ListParagraph"/>
        <w:numPr>
          <w:ilvl w:val="1"/>
          <w:numId w:val="1"/>
        </w:numPr>
        <w:spacing w:before="240"/>
        <w:rPr>
          <w:rFonts w:cstheme="minorHAnsi"/>
          <w:color w:val="000000" w:themeColor="text1"/>
          <w:sz w:val="24"/>
          <w:szCs w:val="24"/>
          <w:highlight w:val="yellow"/>
        </w:rPr>
      </w:pPr>
      <w:r w:rsidRPr="00576046">
        <w:rPr>
          <w:rFonts w:cstheme="minorHAnsi"/>
          <w:sz w:val="24"/>
          <w:szCs w:val="24"/>
          <w:highlight w:val="yellow"/>
        </w:rPr>
        <w:t>I</w:t>
      </w:r>
      <w:r w:rsidRPr="00576046">
        <w:rPr>
          <w:rFonts w:cstheme="minorHAnsi"/>
          <w:color w:val="000000" w:themeColor="text1"/>
          <w:sz w:val="24"/>
          <w:szCs w:val="24"/>
          <w:highlight w:val="yellow"/>
        </w:rPr>
        <w:t xml:space="preserve">t was agreed that </w:t>
      </w:r>
      <w:r w:rsidR="00576046" w:rsidRPr="00576046">
        <w:rPr>
          <w:rFonts w:cstheme="minorHAnsi"/>
          <w:color w:val="000000" w:themeColor="text1"/>
          <w:sz w:val="24"/>
          <w:szCs w:val="24"/>
          <w:highlight w:val="yellow"/>
        </w:rPr>
        <w:t xml:space="preserve">we would go ahead with </w:t>
      </w:r>
      <w:r w:rsidRPr="00576046">
        <w:rPr>
          <w:rFonts w:cstheme="minorHAnsi"/>
          <w:color w:val="000000" w:themeColor="text1"/>
          <w:sz w:val="24"/>
          <w:szCs w:val="24"/>
          <w:highlight w:val="yellow"/>
        </w:rPr>
        <w:t>satellite broadband in the garden</w:t>
      </w:r>
      <w:r w:rsidR="00D82E07" w:rsidRPr="00576046">
        <w:rPr>
          <w:rFonts w:cstheme="minorHAnsi"/>
          <w:color w:val="000000" w:themeColor="text1"/>
          <w:sz w:val="24"/>
          <w:szCs w:val="24"/>
          <w:highlight w:val="yellow"/>
        </w:rPr>
        <w:t xml:space="preserve">, Stuart registered opposition </w:t>
      </w:r>
      <w:r w:rsidR="00576046" w:rsidRPr="00576046">
        <w:rPr>
          <w:rFonts w:cstheme="minorHAnsi"/>
          <w:color w:val="000000" w:themeColor="text1"/>
          <w:sz w:val="24"/>
          <w:szCs w:val="24"/>
          <w:highlight w:val="yellow"/>
        </w:rPr>
        <w:t xml:space="preserve">as the BG could be a quiet, screen free place, </w:t>
      </w:r>
      <w:r w:rsidR="00D82E07" w:rsidRPr="00576046">
        <w:rPr>
          <w:rFonts w:cstheme="minorHAnsi"/>
          <w:color w:val="000000" w:themeColor="text1"/>
          <w:sz w:val="24"/>
          <w:szCs w:val="24"/>
          <w:highlight w:val="yellow"/>
        </w:rPr>
        <w:t>but not to oppose going ahead.</w:t>
      </w:r>
    </w:p>
    <w:p w14:paraId="69784D36" w14:textId="4C1AC70C" w:rsidR="00576046" w:rsidRDefault="00576046" w:rsidP="00576046">
      <w:pPr>
        <w:pStyle w:val="ListParagraph"/>
        <w:numPr>
          <w:ilvl w:val="2"/>
          <w:numId w:val="1"/>
        </w:numPr>
        <w:spacing w:before="240"/>
        <w:rPr>
          <w:rFonts w:cstheme="minorHAnsi"/>
          <w:sz w:val="24"/>
          <w:szCs w:val="24"/>
        </w:rPr>
      </w:pPr>
      <w:r>
        <w:rPr>
          <w:rFonts w:cstheme="minorHAnsi"/>
          <w:sz w:val="24"/>
          <w:szCs w:val="24"/>
        </w:rPr>
        <w:t xml:space="preserve">This is through the company Star Link: </w:t>
      </w:r>
      <w:hyperlink r:id="rId5" w:history="1">
        <w:r w:rsidRPr="00846F9E">
          <w:rPr>
            <w:rStyle w:val="Hyperlink"/>
            <w:rFonts w:cstheme="minorHAnsi"/>
            <w:sz w:val="24"/>
            <w:szCs w:val="24"/>
          </w:rPr>
          <w:t>https://www.starlink.com/gb/residential</w:t>
        </w:r>
      </w:hyperlink>
    </w:p>
    <w:p w14:paraId="14D90445" w14:textId="31016598" w:rsidR="00576046" w:rsidRDefault="00576046" w:rsidP="00576046">
      <w:pPr>
        <w:pStyle w:val="ListParagraph"/>
        <w:numPr>
          <w:ilvl w:val="2"/>
          <w:numId w:val="1"/>
        </w:numPr>
        <w:spacing w:before="240"/>
        <w:rPr>
          <w:rFonts w:cstheme="minorHAnsi"/>
          <w:sz w:val="24"/>
          <w:szCs w:val="24"/>
        </w:rPr>
      </w:pPr>
      <w:r>
        <w:rPr>
          <w:rFonts w:cstheme="minorHAnsi"/>
          <w:sz w:val="24"/>
          <w:szCs w:val="24"/>
        </w:rPr>
        <w:t>We would get the residential package which is £75/month with £150 - £299 upfront hardware costs – if transpired to be any different from these the decision would be brought back to the board</w:t>
      </w:r>
    </w:p>
    <w:p w14:paraId="193D2CEA" w14:textId="06E60168" w:rsidR="00576046" w:rsidRPr="00576046" w:rsidRDefault="00576046" w:rsidP="00576046">
      <w:pPr>
        <w:pStyle w:val="ListParagraph"/>
        <w:numPr>
          <w:ilvl w:val="2"/>
          <w:numId w:val="1"/>
        </w:numPr>
        <w:spacing w:before="240"/>
        <w:rPr>
          <w:rFonts w:cstheme="minorHAnsi"/>
          <w:b/>
          <w:bCs/>
          <w:sz w:val="24"/>
          <w:szCs w:val="24"/>
        </w:rPr>
      </w:pPr>
      <w:r w:rsidRPr="00576046">
        <w:rPr>
          <w:rFonts w:cstheme="minorHAnsi"/>
          <w:b/>
          <w:bCs/>
          <w:sz w:val="24"/>
          <w:szCs w:val="24"/>
        </w:rPr>
        <w:t>MP to proceed with organising this</w:t>
      </w:r>
    </w:p>
    <w:p w14:paraId="1B122472" w14:textId="27CEF1D5" w:rsidR="00AD6F5A" w:rsidRPr="002A2836" w:rsidRDefault="00AD6F5A" w:rsidP="002A2836">
      <w:pPr>
        <w:pStyle w:val="ListParagraph"/>
        <w:numPr>
          <w:ilvl w:val="1"/>
          <w:numId w:val="1"/>
        </w:numPr>
        <w:spacing w:before="240"/>
        <w:rPr>
          <w:rFonts w:cstheme="minorHAnsi"/>
          <w:sz w:val="24"/>
          <w:szCs w:val="24"/>
        </w:rPr>
      </w:pPr>
      <w:r>
        <w:rPr>
          <w:rFonts w:cstheme="minorHAnsi"/>
          <w:sz w:val="24"/>
          <w:szCs w:val="24"/>
        </w:rPr>
        <w:t>MP has given MC access to Facebook for the Garden.</w:t>
      </w:r>
    </w:p>
    <w:p w14:paraId="266BBBC9" w14:textId="04F200CE" w:rsidR="002A2836" w:rsidRPr="002A2836" w:rsidRDefault="002A2836" w:rsidP="002A2836">
      <w:pPr>
        <w:numPr>
          <w:ilvl w:val="0"/>
          <w:numId w:val="1"/>
        </w:numPr>
        <w:shd w:val="clear" w:color="auto" w:fill="FFFFFF"/>
        <w:spacing w:before="240" w:after="100" w:afterAutospacing="1" w:line="240" w:lineRule="auto"/>
        <w:rPr>
          <w:rFonts w:eastAsia="Times New Roman" w:cstheme="minorHAnsi"/>
          <w:color w:val="222222"/>
          <w:kern w:val="0"/>
          <w:sz w:val="24"/>
          <w:szCs w:val="24"/>
          <w:lang w:eastAsia="en-GB"/>
          <w14:ligatures w14:val="none"/>
        </w:rPr>
      </w:pPr>
      <w:r w:rsidRPr="002A2836">
        <w:rPr>
          <w:rFonts w:eastAsia="Times New Roman" w:cstheme="minorHAnsi"/>
          <w:color w:val="222222"/>
          <w:kern w:val="0"/>
          <w:sz w:val="24"/>
          <w:szCs w:val="24"/>
          <w:lang w:eastAsia="en-GB"/>
          <w14:ligatures w14:val="none"/>
        </w:rPr>
        <w:t xml:space="preserve">Directorship: eligibility in terms of residence </w:t>
      </w:r>
      <w:r w:rsidR="00AD6F5A">
        <w:rPr>
          <w:rFonts w:eastAsia="Times New Roman" w:cstheme="minorHAnsi"/>
          <w:color w:val="222222"/>
          <w:kern w:val="0"/>
          <w:sz w:val="24"/>
          <w:szCs w:val="24"/>
          <w:lang w:eastAsia="en-GB"/>
          <w14:ligatures w14:val="none"/>
        </w:rPr>
        <w:t xml:space="preserve">– it was noted an agreed that Directors can live outside of the two wards but </w:t>
      </w:r>
      <w:r w:rsidR="00576046">
        <w:rPr>
          <w:rFonts w:eastAsia="Times New Roman" w:cstheme="minorHAnsi"/>
          <w:color w:val="222222"/>
          <w:kern w:val="0"/>
          <w:sz w:val="24"/>
          <w:szCs w:val="24"/>
          <w:lang w:eastAsia="en-GB"/>
          <w14:ligatures w14:val="none"/>
        </w:rPr>
        <w:t>can’t</w:t>
      </w:r>
      <w:r w:rsidR="00AD6F5A">
        <w:rPr>
          <w:rFonts w:eastAsia="Times New Roman" w:cstheme="minorHAnsi"/>
          <w:color w:val="222222"/>
          <w:kern w:val="0"/>
          <w:sz w:val="24"/>
          <w:szCs w:val="24"/>
          <w:lang w:eastAsia="en-GB"/>
          <w14:ligatures w14:val="none"/>
        </w:rPr>
        <w:t xml:space="preserve"> vote at General Meetings.</w:t>
      </w:r>
      <w:r w:rsidR="00576046">
        <w:rPr>
          <w:rFonts w:eastAsia="Times New Roman" w:cstheme="minorHAnsi"/>
          <w:color w:val="222222"/>
          <w:kern w:val="0"/>
          <w:sz w:val="24"/>
          <w:szCs w:val="24"/>
          <w:lang w:eastAsia="en-GB"/>
          <w14:ligatures w14:val="none"/>
        </w:rPr>
        <w:t xml:space="preserve"> </w:t>
      </w:r>
      <w:r w:rsidR="00576046" w:rsidRPr="00576046">
        <w:rPr>
          <w:rFonts w:eastAsia="Times New Roman" w:cstheme="minorHAnsi"/>
          <w:b/>
          <w:bCs/>
          <w:color w:val="222222"/>
          <w:kern w:val="0"/>
          <w:sz w:val="24"/>
          <w:szCs w:val="24"/>
          <w:lang w:eastAsia="en-GB"/>
          <w14:ligatures w14:val="none"/>
        </w:rPr>
        <w:t>Please could everyone have a look at the constitution to check they agree before the next meeting.</w:t>
      </w:r>
    </w:p>
    <w:p w14:paraId="0E0FD2BB" w14:textId="54B782F7" w:rsidR="002A2836" w:rsidRPr="002A2836" w:rsidRDefault="002A2836" w:rsidP="002A2836">
      <w:pPr>
        <w:numPr>
          <w:ilvl w:val="0"/>
          <w:numId w:val="1"/>
        </w:numPr>
        <w:shd w:val="clear" w:color="auto" w:fill="FFFFFF"/>
        <w:spacing w:before="240" w:after="100" w:afterAutospacing="1" w:line="240" w:lineRule="auto"/>
        <w:rPr>
          <w:rFonts w:eastAsia="Times New Roman" w:cstheme="minorHAnsi"/>
          <w:color w:val="222222"/>
          <w:kern w:val="0"/>
          <w:sz w:val="24"/>
          <w:szCs w:val="24"/>
          <w:lang w:eastAsia="en-GB"/>
          <w14:ligatures w14:val="none"/>
        </w:rPr>
      </w:pPr>
      <w:r w:rsidRPr="002A2836">
        <w:rPr>
          <w:rFonts w:eastAsia="Times New Roman" w:cstheme="minorHAnsi"/>
          <w:color w:val="222222"/>
          <w:kern w:val="0"/>
          <w:sz w:val="24"/>
          <w:szCs w:val="24"/>
          <w:lang w:eastAsia="en-GB"/>
          <w14:ligatures w14:val="none"/>
        </w:rPr>
        <w:lastRenderedPageBreak/>
        <w:t>Membership: membership application process</w:t>
      </w:r>
      <w:r w:rsidR="00AD6F5A">
        <w:rPr>
          <w:rFonts w:eastAsia="Times New Roman" w:cstheme="minorHAnsi"/>
          <w:color w:val="222222"/>
          <w:kern w:val="0"/>
          <w:sz w:val="24"/>
          <w:szCs w:val="24"/>
          <w:lang w:eastAsia="en-GB"/>
          <w14:ligatures w14:val="none"/>
        </w:rPr>
        <w:t xml:space="preserve"> – held over but agreed that need to be easy process.</w:t>
      </w:r>
      <w:r w:rsidR="00576046">
        <w:rPr>
          <w:rFonts w:eastAsia="Times New Roman" w:cstheme="minorHAnsi"/>
          <w:color w:val="222222"/>
          <w:kern w:val="0"/>
          <w:sz w:val="24"/>
          <w:szCs w:val="24"/>
          <w:lang w:eastAsia="en-GB"/>
          <w14:ligatures w14:val="none"/>
        </w:rPr>
        <w:t xml:space="preserve"> </w:t>
      </w:r>
      <w:r w:rsidR="00576046" w:rsidRPr="00576046">
        <w:rPr>
          <w:rFonts w:eastAsia="Times New Roman" w:cstheme="minorHAnsi"/>
          <w:b/>
          <w:bCs/>
          <w:color w:val="222222"/>
          <w:kern w:val="0"/>
          <w:sz w:val="24"/>
          <w:szCs w:val="24"/>
          <w:lang w:eastAsia="en-GB"/>
          <w14:ligatures w14:val="none"/>
        </w:rPr>
        <w:t>KS to come back with a refined proposal.</w:t>
      </w:r>
    </w:p>
    <w:p w14:paraId="10141911" w14:textId="2A7B19BD" w:rsidR="002A2836" w:rsidRPr="00576046" w:rsidRDefault="002A2836" w:rsidP="002A2836">
      <w:pPr>
        <w:numPr>
          <w:ilvl w:val="0"/>
          <w:numId w:val="1"/>
        </w:numPr>
        <w:shd w:val="clear" w:color="auto" w:fill="FFFFFF"/>
        <w:spacing w:before="240" w:after="100" w:afterAutospacing="1" w:line="240" w:lineRule="auto"/>
        <w:rPr>
          <w:rFonts w:eastAsia="Times New Roman" w:cstheme="minorHAnsi"/>
          <w:color w:val="222222"/>
          <w:kern w:val="0"/>
          <w:sz w:val="24"/>
          <w:szCs w:val="24"/>
          <w:highlight w:val="yellow"/>
          <w:lang w:eastAsia="en-GB"/>
          <w14:ligatures w14:val="none"/>
        </w:rPr>
      </w:pPr>
      <w:r w:rsidRPr="00576046">
        <w:rPr>
          <w:rFonts w:eastAsia="Times New Roman" w:cstheme="minorHAnsi"/>
          <w:color w:val="222222"/>
          <w:kern w:val="0"/>
          <w:sz w:val="24"/>
          <w:szCs w:val="24"/>
          <w:highlight w:val="yellow"/>
          <w:lang w:eastAsia="en-GB"/>
          <w14:ligatures w14:val="none"/>
        </w:rPr>
        <w:t>Working group model proposal</w:t>
      </w:r>
      <w:r w:rsidR="00AD6F5A" w:rsidRPr="00576046">
        <w:rPr>
          <w:rFonts w:eastAsia="Times New Roman" w:cstheme="minorHAnsi"/>
          <w:color w:val="222222"/>
          <w:kern w:val="0"/>
          <w:sz w:val="24"/>
          <w:szCs w:val="24"/>
          <w:highlight w:val="yellow"/>
          <w:lang w:eastAsia="en-GB"/>
          <w14:ligatures w14:val="none"/>
        </w:rPr>
        <w:t xml:space="preserve"> – this was extensively discussed and agreed that initially 4 working groups would be established that may then spin out other groups as necessary.  The 4 would cover:</w:t>
      </w:r>
    </w:p>
    <w:p w14:paraId="73F5D401" w14:textId="2AC7BE79" w:rsidR="00AD6F5A" w:rsidRPr="00576046" w:rsidRDefault="00AD6F5A" w:rsidP="00AD6F5A">
      <w:pPr>
        <w:numPr>
          <w:ilvl w:val="1"/>
          <w:numId w:val="1"/>
        </w:numPr>
        <w:shd w:val="clear" w:color="auto" w:fill="FFFFFF"/>
        <w:spacing w:before="240" w:after="100" w:afterAutospacing="1" w:line="240" w:lineRule="auto"/>
        <w:rPr>
          <w:rFonts w:eastAsia="Times New Roman" w:cstheme="minorHAnsi"/>
          <w:color w:val="222222"/>
          <w:kern w:val="0"/>
          <w:sz w:val="24"/>
          <w:szCs w:val="24"/>
          <w:highlight w:val="yellow"/>
          <w:lang w:eastAsia="en-GB"/>
          <w14:ligatures w14:val="none"/>
        </w:rPr>
      </w:pPr>
      <w:r w:rsidRPr="00576046">
        <w:rPr>
          <w:rFonts w:eastAsia="Times New Roman" w:cstheme="minorHAnsi"/>
          <w:color w:val="222222"/>
          <w:kern w:val="0"/>
          <w:sz w:val="24"/>
          <w:szCs w:val="24"/>
          <w:highlight w:val="yellow"/>
          <w:lang w:eastAsia="en-GB"/>
          <w14:ligatures w14:val="none"/>
        </w:rPr>
        <w:t>Garden (Bike Garden, Food Growing, Community Events, Community Orchard and Wildlife and Nature)</w:t>
      </w:r>
    </w:p>
    <w:p w14:paraId="64B3B6F6" w14:textId="02A94BC0" w:rsidR="00AD6F5A" w:rsidRPr="00576046" w:rsidRDefault="00AD6F5A" w:rsidP="00AD6F5A">
      <w:pPr>
        <w:numPr>
          <w:ilvl w:val="1"/>
          <w:numId w:val="1"/>
        </w:numPr>
        <w:shd w:val="clear" w:color="auto" w:fill="FFFFFF"/>
        <w:spacing w:before="240" w:after="100" w:afterAutospacing="1" w:line="240" w:lineRule="auto"/>
        <w:rPr>
          <w:rFonts w:eastAsia="Times New Roman" w:cstheme="minorHAnsi"/>
          <w:color w:val="222222"/>
          <w:kern w:val="0"/>
          <w:sz w:val="24"/>
          <w:szCs w:val="24"/>
          <w:highlight w:val="yellow"/>
          <w:lang w:eastAsia="en-GB"/>
          <w14:ligatures w14:val="none"/>
        </w:rPr>
      </w:pPr>
      <w:r w:rsidRPr="00576046">
        <w:rPr>
          <w:rFonts w:eastAsia="Times New Roman" w:cstheme="minorHAnsi"/>
          <w:color w:val="222222"/>
          <w:kern w:val="0"/>
          <w:sz w:val="24"/>
          <w:szCs w:val="24"/>
          <w:highlight w:val="yellow"/>
          <w:lang w:eastAsia="en-GB"/>
          <w14:ligatures w14:val="none"/>
        </w:rPr>
        <w:t>Terraces (Waste reduction and management, local carbon emissions reduction)</w:t>
      </w:r>
    </w:p>
    <w:p w14:paraId="6EDAE6B4" w14:textId="5EBA616D" w:rsidR="00AD6F5A" w:rsidRPr="00576046" w:rsidRDefault="00AD6F5A" w:rsidP="00AD6F5A">
      <w:pPr>
        <w:numPr>
          <w:ilvl w:val="1"/>
          <w:numId w:val="1"/>
        </w:numPr>
        <w:shd w:val="clear" w:color="auto" w:fill="FFFFFF"/>
        <w:spacing w:before="240" w:after="100" w:afterAutospacing="1" w:line="240" w:lineRule="auto"/>
        <w:rPr>
          <w:rFonts w:eastAsia="Times New Roman" w:cstheme="minorHAnsi"/>
          <w:color w:val="222222"/>
          <w:kern w:val="0"/>
          <w:sz w:val="24"/>
          <w:szCs w:val="24"/>
          <w:highlight w:val="yellow"/>
          <w:lang w:eastAsia="en-GB"/>
          <w14:ligatures w14:val="none"/>
        </w:rPr>
      </w:pPr>
      <w:r w:rsidRPr="00576046">
        <w:rPr>
          <w:rFonts w:eastAsia="Times New Roman" w:cstheme="minorHAnsi"/>
          <w:color w:val="222222"/>
          <w:kern w:val="0"/>
          <w:sz w:val="24"/>
          <w:szCs w:val="24"/>
          <w:highlight w:val="yellow"/>
          <w:lang w:eastAsia="en-GB"/>
          <w14:ligatures w14:val="none"/>
        </w:rPr>
        <w:t>Communications (Social Media, newsletter and website, Membership and Outreach, Equality and inclusion)</w:t>
      </w:r>
    </w:p>
    <w:p w14:paraId="52A90FBA" w14:textId="32FD9ED9" w:rsidR="00AD6F5A" w:rsidRDefault="00AD6F5A" w:rsidP="00AD6F5A">
      <w:pPr>
        <w:numPr>
          <w:ilvl w:val="1"/>
          <w:numId w:val="1"/>
        </w:numPr>
        <w:shd w:val="clear" w:color="auto" w:fill="FFFFFF"/>
        <w:spacing w:before="240" w:after="100" w:afterAutospacing="1" w:line="240" w:lineRule="auto"/>
        <w:rPr>
          <w:rFonts w:eastAsia="Times New Roman" w:cstheme="minorHAnsi"/>
          <w:color w:val="222222"/>
          <w:kern w:val="0"/>
          <w:sz w:val="24"/>
          <w:szCs w:val="24"/>
          <w:lang w:eastAsia="en-GB"/>
          <w14:ligatures w14:val="none"/>
        </w:rPr>
      </w:pPr>
      <w:r w:rsidRPr="00576046">
        <w:rPr>
          <w:rFonts w:eastAsia="Times New Roman" w:cstheme="minorHAnsi"/>
          <w:color w:val="222222"/>
          <w:kern w:val="0"/>
          <w:sz w:val="24"/>
          <w:szCs w:val="24"/>
          <w:highlight w:val="yellow"/>
          <w:lang w:eastAsia="en-GB"/>
          <w14:ligatures w14:val="none"/>
        </w:rPr>
        <w:t>Finance (finance and fundraising, businesses, partner organisations and commercial bookings)</w:t>
      </w:r>
    </w:p>
    <w:p w14:paraId="25AA1393" w14:textId="1F74D626" w:rsidR="00AD6F5A" w:rsidRPr="00AD6F5A" w:rsidRDefault="00AD6F5A" w:rsidP="00AD6F5A">
      <w:pPr>
        <w:shd w:val="clear" w:color="auto" w:fill="FFFFFF"/>
        <w:spacing w:before="240" w:after="100" w:afterAutospacing="1" w:line="240" w:lineRule="auto"/>
        <w:ind w:left="1080"/>
        <w:rPr>
          <w:rFonts w:eastAsia="Times New Roman" w:cstheme="minorHAnsi"/>
          <w:color w:val="222222"/>
          <w:kern w:val="0"/>
          <w:sz w:val="24"/>
          <w:szCs w:val="24"/>
          <w:lang w:eastAsia="en-GB"/>
          <w14:ligatures w14:val="none"/>
        </w:rPr>
      </w:pPr>
      <w:r w:rsidRPr="00576046">
        <w:rPr>
          <w:rFonts w:eastAsia="Times New Roman" w:cstheme="minorHAnsi"/>
          <w:b/>
          <w:bCs/>
          <w:color w:val="222222"/>
          <w:kern w:val="0"/>
          <w:sz w:val="24"/>
          <w:szCs w:val="24"/>
          <w:lang w:eastAsia="en-GB"/>
          <w14:ligatures w14:val="none"/>
        </w:rPr>
        <w:t xml:space="preserve">Directors are asked to nominate which ones they wish to join.  Ideally there would be a meeting before the next Board.  </w:t>
      </w:r>
      <w:r>
        <w:rPr>
          <w:rFonts w:eastAsia="Times New Roman" w:cstheme="minorHAnsi"/>
          <w:color w:val="222222"/>
          <w:kern w:val="0"/>
          <w:sz w:val="24"/>
          <w:szCs w:val="24"/>
          <w:lang w:eastAsia="en-GB"/>
          <w14:ligatures w14:val="none"/>
        </w:rPr>
        <w:t>Then each one would be allocated time to notify the Board of action or seek approval.</w:t>
      </w:r>
    </w:p>
    <w:p w14:paraId="0F0DCE0C" w14:textId="249BEBE8" w:rsidR="000C6F17" w:rsidRDefault="008A0C16" w:rsidP="00AD6F5A">
      <w:pPr>
        <w:numPr>
          <w:ilvl w:val="0"/>
          <w:numId w:val="1"/>
        </w:numPr>
        <w:shd w:val="clear" w:color="auto" w:fill="FFFFFF"/>
        <w:spacing w:before="240" w:after="100" w:afterAutospacing="1" w:line="240" w:lineRule="auto"/>
        <w:rPr>
          <w:rFonts w:eastAsia="Times New Roman" w:cstheme="minorHAnsi"/>
          <w:color w:val="222222"/>
          <w:kern w:val="0"/>
          <w:sz w:val="24"/>
          <w:szCs w:val="24"/>
          <w:lang w:eastAsia="en-GB"/>
          <w14:ligatures w14:val="none"/>
        </w:rPr>
      </w:pPr>
      <w:r>
        <w:rPr>
          <w:rFonts w:eastAsia="Times New Roman" w:cstheme="minorHAnsi"/>
          <w:color w:val="222222"/>
          <w:kern w:val="0"/>
          <w:sz w:val="24"/>
          <w:szCs w:val="24"/>
          <w:lang w:eastAsia="en-GB"/>
          <w14:ligatures w14:val="none"/>
        </w:rPr>
        <w:t xml:space="preserve">Wider Community Initiatives: </w:t>
      </w:r>
      <w:r w:rsidR="00AD6F5A">
        <w:rPr>
          <w:rFonts w:eastAsia="Times New Roman" w:cstheme="minorHAnsi"/>
          <w:color w:val="222222"/>
          <w:kern w:val="0"/>
          <w:sz w:val="24"/>
          <w:szCs w:val="24"/>
          <w:lang w:eastAsia="en-GB"/>
          <w14:ligatures w14:val="none"/>
        </w:rPr>
        <w:t xml:space="preserve"> items held over</w:t>
      </w:r>
    </w:p>
    <w:p w14:paraId="6587A73F" w14:textId="4D2A5ECC" w:rsidR="008A0C16" w:rsidRPr="000C6F17" w:rsidRDefault="008A0C16" w:rsidP="000C6F17">
      <w:pPr>
        <w:numPr>
          <w:ilvl w:val="0"/>
          <w:numId w:val="1"/>
        </w:numPr>
        <w:shd w:val="clear" w:color="auto" w:fill="FFFFFF"/>
        <w:spacing w:before="240" w:after="100" w:afterAutospacing="1" w:line="240" w:lineRule="auto"/>
        <w:rPr>
          <w:rFonts w:eastAsia="Times New Roman" w:cstheme="minorHAnsi"/>
          <w:color w:val="222222"/>
          <w:kern w:val="0"/>
          <w:sz w:val="24"/>
          <w:szCs w:val="24"/>
          <w:lang w:eastAsia="en-GB"/>
          <w14:ligatures w14:val="none"/>
        </w:rPr>
      </w:pPr>
      <w:r w:rsidRPr="000C6F17">
        <w:rPr>
          <w:rFonts w:eastAsia="Times New Roman" w:cstheme="minorHAnsi"/>
          <w:color w:val="222222"/>
          <w:kern w:val="0"/>
          <w:sz w:val="24"/>
          <w:szCs w:val="24"/>
          <w:lang w:eastAsia="en-GB"/>
          <w14:ligatures w14:val="none"/>
        </w:rPr>
        <w:t>Bike Garden Matters</w:t>
      </w:r>
      <w:r w:rsidR="00AD6F5A">
        <w:rPr>
          <w:rFonts w:eastAsia="Times New Roman" w:cstheme="minorHAnsi"/>
          <w:color w:val="222222"/>
          <w:kern w:val="0"/>
          <w:sz w:val="24"/>
          <w:szCs w:val="24"/>
          <w:lang w:eastAsia="en-GB"/>
          <w14:ligatures w14:val="none"/>
        </w:rPr>
        <w:t xml:space="preserve"> – key members of the group on this were not at the meeting or had left and so held over.  Noted that it was important that the Garden wasn’t abused by any members of the community.</w:t>
      </w:r>
    </w:p>
    <w:p w14:paraId="4EF2197A" w14:textId="19327169" w:rsidR="000C6F17" w:rsidRPr="000C6F17" w:rsidRDefault="002A2836" w:rsidP="000C6F17">
      <w:pPr>
        <w:pStyle w:val="ListParagraph"/>
        <w:numPr>
          <w:ilvl w:val="0"/>
          <w:numId w:val="1"/>
        </w:numPr>
        <w:spacing w:before="240"/>
        <w:rPr>
          <w:rFonts w:cstheme="minorHAnsi"/>
          <w:sz w:val="24"/>
          <w:szCs w:val="24"/>
        </w:rPr>
      </w:pPr>
      <w:r w:rsidRPr="002A2836">
        <w:rPr>
          <w:rFonts w:cstheme="minorHAnsi"/>
          <w:color w:val="222222"/>
          <w:sz w:val="24"/>
          <w:szCs w:val="24"/>
          <w:shd w:val="clear" w:color="auto" w:fill="FFFFFF"/>
        </w:rPr>
        <w:t>Any Other Business</w:t>
      </w:r>
      <w:r w:rsidR="00AD6F5A">
        <w:rPr>
          <w:rFonts w:cstheme="minorHAnsi"/>
          <w:color w:val="222222"/>
          <w:sz w:val="24"/>
          <w:szCs w:val="24"/>
          <w:shd w:val="clear" w:color="auto" w:fill="FFFFFF"/>
        </w:rPr>
        <w:t xml:space="preserve"> – No other business</w:t>
      </w:r>
    </w:p>
    <w:p w14:paraId="1B762A2F" w14:textId="77777777" w:rsidR="000C6F17" w:rsidRPr="000C6F17" w:rsidRDefault="000C6F17" w:rsidP="000C6F17">
      <w:pPr>
        <w:pStyle w:val="ListParagraph"/>
        <w:spacing w:before="240"/>
        <w:rPr>
          <w:rFonts w:cstheme="minorHAnsi"/>
          <w:sz w:val="24"/>
          <w:szCs w:val="24"/>
        </w:rPr>
      </w:pPr>
    </w:p>
    <w:p w14:paraId="1A74C66F" w14:textId="2961D8C4" w:rsidR="002A2836" w:rsidRPr="00AD6F5A" w:rsidRDefault="002A2836" w:rsidP="002A2836">
      <w:pPr>
        <w:pStyle w:val="ListParagraph"/>
        <w:numPr>
          <w:ilvl w:val="0"/>
          <w:numId w:val="1"/>
        </w:numPr>
        <w:spacing w:before="240"/>
        <w:rPr>
          <w:rFonts w:cstheme="minorHAnsi"/>
          <w:sz w:val="24"/>
          <w:szCs w:val="24"/>
        </w:rPr>
      </w:pPr>
      <w:r w:rsidRPr="002A2836">
        <w:rPr>
          <w:rFonts w:cstheme="minorHAnsi"/>
          <w:color w:val="222222"/>
          <w:sz w:val="24"/>
          <w:szCs w:val="24"/>
          <w:shd w:val="clear" w:color="auto" w:fill="FFFFFF"/>
        </w:rPr>
        <w:t>Date &amp; time of next meeting</w:t>
      </w:r>
      <w:r w:rsidR="00AD6F5A">
        <w:rPr>
          <w:rFonts w:cstheme="minorHAnsi"/>
          <w:color w:val="222222"/>
          <w:sz w:val="24"/>
          <w:szCs w:val="24"/>
          <w:shd w:val="clear" w:color="auto" w:fill="FFFFFF"/>
        </w:rPr>
        <w:t xml:space="preserve"> 2 July 204 – 19.00 to 20.30</w:t>
      </w:r>
    </w:p>
    <w:p w14:paraId="0B75DC13" w14:textId="77777777" w:rsidR="00AD6F5A" w:rsidRPr="00AD6F5A" w:rsidRDefault="00AD6F5A" w:rsidP="00AD6F5A">
      <w:pPr>
        <w:pStyle w:val="ListParagraph"/>
        <w:rPr>
          <w:rFonts w:cstheme="minorHAnsi"/>
          <w:sz w:val="24"/>
          <w:szCs w:val="24"/>
        </w:rPr>
      </w:pPr>
    </w:p>
    <w:p w14:paraId="1F794C6E" w14:textId="77777777" w:rsidR="00AD6F5A" w:rsidRPr="00AD6F5A" w:rsidRDefault="00AD6F5A" w:rsidP="00AD6F5A">
      <w:pPr>
        <w:spacing w:before="240"/>
        <w:rPr>
          <w:rFonts w:cstheme="minorHAnsi"/>
          <w:sz w:val="24"/>
          <w:szCs w:val="24"/>
        </w:rPr>
      </w:pPr>
    </w:p>
    <w:p w14:paraId="2A20076F" w14:textId="77777777" w:rsidR="002A2836" w:rsidRPr="002A2836" w:rsidRDefault="002A2836" w:rsidP="002A2836">
      <w:pPr>
        <w:spacing w:before="240"/>
        <w:rPr>
          <w:rFonts w:cstheme="minorHAnsi"/>
          <w:sz w:val="24"/>
          <w:szCs w:val="24"/>
        </w:rPr>
      </w:pPr>
    </w:p>
    <w:sectPr w:rsidR="002A2836" w:rsidRPr="002A28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4514E"/>
    <w:multiLevelType w:val="multilevel"/>
    <w:tmpl w:val="C19E7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804486"/>
    <w:multiLevelType w:val="hybridMultilevel"/>
    <w:tmpl w:val="0CFEE2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A54DB7"/>
    <w:multiLevelType w:val="multilevel"/>
    <w:tmpl w:val="6CA8C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3530602">
    <w:abstractNumId w:val="1"/>
  </w:num>
  <w:num w:numId="2" w16cid:durableId="1934196377">
    <w:abstractNumId w:val="2"/>
  </w:num>
  <w:num w:numId="3" w16cid:durableId="82335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836"/>
    <w:rsid w:val="000C6F17"/>
    <w:rsid w:val="002A2836"/>
    <w:rsid w:val="002A2CAE"/>
    <w:rsid w:val="004C4487"/>
    <w:rsid w:val="00576046"/>
    <w:rsid w:val="006819F3"/>
    <w:rsid w:val="00753067"/>
    <w:rsid w:val="008A0C16"/>
    <w:rsid w:val="008A2C65"/>
    <w:rsid w:val="00AD6F5A"/>
    <w:rsid w:val="00AE37C0"/>
    <w:rsid w:val="00D042FA"/>
    <w:rsid w:val="00D82E07"/>
    <w:rsid w:val="00E13240"/>
    <w:rsid w:val="00E649D3"/>
    <w:rsid w:val="00ED7F92"/>
    <w:rsid w:val="00F658D4"/>
    <w:rsid w:val="00FF7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C921E"/>
  <w15:chartTrackingRefBased/>
  <w15:docId w15:val="{9E39A283-C25F-465D-8FCC-F0BA3CA8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836"/>
    <w:pPr>
      <w:ind w:left="720"/>
      <w:contextualSpacing/>
    </w:pPr>
  </w:style>
  <w:style w:type="character" w:styleId="Hyperlink">
    <w:name w:val="Hyperlink"/>
    <w:basedOn w:val="DefaultParagraphFont"/>
    <w:uiPriority w:val="99"/>
    <w:unhideWhenUsed/>
    <w:rsid w:val="000C6F17"/>
    <w:rPr>
      <w:color w:val="0000FF"/>
      <w:u w:val="single"/>
    </w:rPr>
  </w:style>
  <w:style w:type="character" w:styleId="UnresolvedMention">
    <w:name w:val="Unresolved Mention"/>
    <w:basedOn w:val="DefaultParagraphFont"/>
    <w:uiPriority w:val="99"/>
    <w:semiHidden/>
    <w:unhideWhenUsed/>
    <w:rsid w:val="00576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370542">
      <w:bodyDiv w:val="1"/>
      <w:marLeft w:val="0"/>
      <w:marRight w:val="0"/>
      <w:marTop w:val="0"/>
      <w:marBottom w:val="0"/>
      <w:divBdr>
        <w:top w:val="none" w:sz="0" w:space="0" w:color="auto"/>
        <w:left w:val="none" w:sz="0" w:space="0" w:color="auto"/>
        <w:bottom w:val="none" w:sz="0" w:space="0" w:color="auto"/>
        <w:right w:val="none" w:sz="0" w:space="0" w:color="auto"/>
      </w:divBdr>
    </w:div>
    <w:div w:id="76788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tarlink.com/gb/residenti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2691</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Sillem</dc:creator>
  <cp:keywords/>
  <dc:description/>
  <cp:lastModifiedBy>Jo Ellis</cp:lastModifiedBy>
  <cp:revision>2</cp:revision>
  <dcterms:created xsi:type="dcterms:W3CDTF">2024-07-03T20:24:00Z</dcterms:created>
  <dcterms:modified xsi:type="dcterms:W3CDTF">2024-07-03T20:24:00Z</dcterms:modified>
</cp:coreProperties>
</file>